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75/2013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21 октября 2013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4</w:t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2.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>О прекращении действия Свидетельства о допуске к определенному виду или видам работ, которые оказывают влияние на безопасность объектов капитального строительства, действие которого было приостановлено, в отношении определенного вида или видов работ и в случае отсутствия Свидетельства о допуске хотя бы к одному виду работ, которые оказывают влияние на безопасность объектов капитального строительства, исключении из членов Партнерства юридического лица (индивидуального предпринимателя).</w:t>
      </w:r>
    </w:p>
    <w:p w14:paraId="7475C822" w14:textId="77777777" w:rsidR="006D5FCC" w:rsidRDefault="00436E78" w:rsidP="00FD0FCB">
      <w:pPr>
        <w:ind w:left="360"/>
        <w:jc w:val="both"/>
        <w:rPr>
          <w:sz w:val="22"/>
          <w:szCs w:val="22"/>
        </w:rPr>
      </w:pPr>
      <w:r w:rsidRPr="00A40A5F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Амбарцумяна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«ГрадоСтрой»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1102635006022,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2635133896)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П-026-2635133896-29072011-345/1,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2.1.2.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«ГрадоСтрой»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1102635006022,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2635133896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«СУ-12 НОРМА»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1022201516941,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2224007084)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П-022-2224007084-20072011-343/2,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2.2.2.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«СУ-12 НОРМА»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1022201516941,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2224007084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21 октября 2013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________________/Пышкин А.В./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________________/Амбарцумян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