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СтройАкти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20333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20440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340009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34021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знес-Ст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735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098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артн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50207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792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енерный центр «Альтерэ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60417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0456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вод металлопереработк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580004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31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