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33/2019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10 октября 2019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>2.</w:t>
      </w:r>
      <w:r w:rsidR="00D15555">
        <w:rPr>
          <w:sz w:val="22"/>
          <w:szCs w:val="22"/>
          <w:lang w:val="en-US"/>
        </w:rPr>
        <w:t> </w:t>
      </w:r>
      <w:r w:rsidR="00250E07" w:rsidRPr="00250E07">
        <w:rPr>
          <w:sz w:val="22"/>
          <w:szCs w:val="22"/>
        </w:rPr>
        <w:t xml:space="preserve">Об установлении уровней ответственности члена Ассоциации по обязательствам по договорам </w:t>
      </w:r>
      <w:r w:rsidR="00F557AF" w:rsidRPr="00241327">
        <w:rPr>
          <w:sz w:val="22"/>
          <w:szCs w:val="22"/>
        </w:rPr>
        <w:t>строительного подряда</w:t>
      </w:r>
      <w:r w:rsidR="00250E07" w:rsidRPr="00250E07">
        <w:rPr>
          <w:sz w:val="22"/>
          <w:szCs w:val="22"/>
        </w:rPr>
        <w:t>, в соответствии с которыми указанным членом внесены взносы в компенсационные фонды Ассоциации.</w:t>
      </w:r>
      <w:r w:rsidR="00D15555" w:rsidRPr="007C7F45">
        <w:rPr>
          <w:sz w:val="22"/>
          <w:szCs w:val="22"/>
        </w:rPr>
        <w:t xml:space="preserve"> </w:t>
      </w:r>
    </w:p>
    <w:p w14:paraId="79880D07" w14:textId="77777777" w:rsidR="00436E78" w:rsidRPr="00811F0D" w:rsidRDefault="00D15555" w:rsidP="000870F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>2.1.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«Консалт Проект»</w:t>
      </w:r>
      <w:r w:rsidR="0064112E" w:rsidRPr="00997C4A">
        <w:rPr>
          <w:sz w:val="22"/>
          <w:szCs w:val="22"/>
        </w:rPr>
        <w:t xml:space="preserve"> (ОГРН 1137847073430,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7842491850)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строительного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возмещения вреда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6E5C5BE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683F58EE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>2.2.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«Консалт Проект»</w:t>
      </w:r>
      <w:r w:rsidR="0064112E" w:rsidRPr="00997C4A">
        <w:rPr>
          <w:sz w:val="22"/>
          <w:szCs w:val="22"/>
        </w:rPr>
        <w:t xml:space="preserve"> (ОГРН 1137847073430,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7842491850)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строительного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заключаемым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использованием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конкурентных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способов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заключения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договоров</w:t>
      </w:r>
      <w:r w:rsidR="0064112E" w:rsidRPr="00997C4A">
        <w:rPr>
          <w:sz w:val="22"/>
          <w:szCs w:val="22"/>
        </w:rPr>
        <w:t>,</w:t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обеспечения договорных обязательств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6E5C5BE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683F58EE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10 октября 2019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