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5.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«Строительный век»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1115476134432,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5407470383)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«СтройФонд»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1135476180036,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5406767222)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29.06.2016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«ИнвестСтратегия»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1145476087173,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5406785493)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29.06.2016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«РаДен»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1092204002582,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2204044190)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С-022-2204044190-11042011-810/2,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«РаДен»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1092204002582,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2204044190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«ПСМ - Строй +»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1042202168821,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2224087019)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С-022-2224087019-26032010-454/5,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«ПСМ - Строй +»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1042202168821,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2224087019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«ИнтебСтрой»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1132224000446,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2224157386)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С-022-2224157386-11032013-963/2,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«ИнтебСтрой»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1132224000446,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2224157386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«Аверс»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1085402022727,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5402506068)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С-054-5402506068-05052010-578/5,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«Аверс»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1085402022727,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5402506068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«Мобайл Е1»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1075403004731,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5403194252)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С-054-5403194252-28052010-632/4,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«Мобайл Е1»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1075403004731,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5403194252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«РЕАЛСТРОЙ»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1133926046924,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3917519113)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С-039-3917519113-07032014-1022/3,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«РЕАЛСТРОЙ»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1133926046924,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3917519113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5.1.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«Региональная Газовая Компания»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1133926046320,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3906311593)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С-063-78-1023-39-29062016,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