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57/2015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ноября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«НОВОСИБИРСКСТРОЙКОМПЛЕКС-ПРОЕКТ»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1115476037478,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5402536658)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ноября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