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8/2017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30.08.2017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августа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</w:t>
      </w:r>
      <w:r w:rsidR="00016110">
        <w:rPr>
          <w:sz w:val="22"/>
          <w:szCs w:val="22"/>
        </w:rPr>
        <w:t>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2.1. Закрытое акционерное общество «Петроспектива»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7806426862, ОГРН 1107847044337)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2.2. Общество с ограниченной ответственностью «ВодоПроектСтрой»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7801573743, ОГРН 1127847245250)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2.3. Закрытое акционерное общество «ТЕРЕС-1Т»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7801532240, ОГРН 1107847365119)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2.4. Общество с ограниченной ответственностью «СМУ-30»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7838412559, ОГРН 1089847305547)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2.5. Общество с ограниченной ответственностью «СтройРесурс»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7806344909, ОГРН 5067847356770)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2.6. Общество с ограниченной ответственностью «Иснес»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7818005330, ОГРН 1027808867558) </w:t>
      </w:r>
    </w:p>
    <w:p w:rsidR="00C01AB4" w:rsidRPr="00016110" w:rsidRDefault="00FD3814" w:rsidP="00031E6A">
      <w:pPr>
        <w:rPr>
          <w:sz w:val="22"/>
          <w:szCs w:val="22"/>
        </w:rPr>
      </w:pPr>
      <w:r w:rsidRPr="00016110">
        <w:rPr>
          <w:sz w:val="22"/>
          <w:szCs w:val="22"/>
        </w:rPr>
        <w:t>2.7. Общество с ограниченной ответственностью «Бизнес-Стар» (</w:t>
      </w:r>
      <w:r w:rsidRPr="00031E6A">
        <w:rPr>
          <w:sz w:val="22"/>
          <w:szCs w:val="22"/>
        </w:rPr>
        <w:t>ИНН</w:t>
      </w:r>
      <w:r w:rsidRPr="00016110">
        <w:rPr>
          <w:sz w:val="22"/>
          <w:szCs w:val="22"/>
        </w:rPr>
        <w:t xml:space="preserve"> 7814109828, ОГРН 1027807573584) </w:t>
      </w:r>
    </w:p>
    <w:p w:rsidR="00C01AB4" w:rsidRPr="00016110" w:rsidRDefault="00C01AB4" w:rsidP="00031E6A">
      <w:pPr>
        <w:rPr>
          <w:sz w:val="22"/>
          <w:szCs w:val="22"/>
        </w:rPr>
      </w:pPr>
    </w:p>
    <w:p w:rsidR="00FD3814" w:rsidRPr="00016110" w:rsidRDefault="00FD3814" w:rsidP="00031E6A"/>
    <w:p w:rsidR="00FD3814" w:rsidRPr="00016110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6110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1611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01611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16110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16110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1611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1611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16110">
        <w:rPr>
          <w:rFonts w:ascii="Times New Roman" w:hAnsi="Times New Roman" w:cs="Times New Roman"/>
          <w:sz w:val="22"/>
          <w:szCs w:val="22"/>
        </w:rPr>
        <w:t>.</w:t>
      </w:r>
    </w:p>
    <w:p w:rsidR="006B53F6" w:rsidRPr="0001611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016110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016110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16110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16110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«Петроспектива»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7806426862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1107847044337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«ВодоПроектСтрой»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7801573743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1127847245250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«ТЕРЕС-1Т»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7801532240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1107847365119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«СМУ-30»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7838412559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1089847305547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«СтройРесурс»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7806344909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5067847356770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7818005330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1027808867558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«Бизнес-Стар»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7814109828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1027807573584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31 июля 2017 г.</w:t>
      </w:r>
    </w:p>
    <w:p w:rsidR="001440FF" w:rsidRPr="00016110" w:rsidRDefault="001440FF" w:rsidP="00957776">
      <w:pPr>
        <w:rPr>
          <w:sz w:val="22"/>
          <w:szCs w:val="22"/>
        </w:rPr>
      </w:pPr>
    </w:p>
    <w:p w:rsidR="00FD3814" w:rsidRPr="00016110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016110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016110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01611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6110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01611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01611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6110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03" w:rsidRDefault="00F71903">
      <w:r>
        <w:separator/>
      </w:r>
    </w:p>
  </w:endnote>
  <w:endnote w:type="continuationSeparator" w:id="0">
    <w:p w:rsidR="00F71903" w:rsidRDefault="00F7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6B5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03" w:rsidRDefault="00F71903">
      <w:r>
        <w:separator/>
      </w:r>
    </w:p>
  </w:footnote>
  <w:footnote w:type="continuationSeparator" w:id="0">
    <w:p w:rsidR="00F71903" w:rsidRDefault="00F7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6110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3F76B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1C05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1903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23</cp:revision>
  <cp:lastPrinted>2011-08-10T06:56:00Z</cp:lastPrinted>
  <dcterms:created xsi:type="dcterms:W3CDTF">2011-08-28T21:00:00Z</dcterms:created>
  <dcterms:modified xsi:type="dcterms:W3CDTF">2017-08-30T13:42:00Z</dcterms:modified>
</cp:coreProperties>
</file>