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3/2022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04.10.2022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04 октября 2022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35A106EA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</w:t>
      </w:r>
      <w:r w:rsidR="00A203AF">
        <w:rPr>
          <w:sz w:val="22"/>
          <w:szCs w:val="22"/>
        </w:rPr>
        <w:t>),</w:t>
      </w:r>
      <w:r w:rsidR="004F4671" w:rsidRPr="0006318C">
        <w:rPr>
          <w:sz w:val="22"/>
          <w:szCs w:val="22"/>
        </w:rPr>
        <w:t xml:space="preserve">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A203AF" w:rsidRDefault="00FD3814" w:rsidP="00031E6A">
      <w:pPr>
        <w:rPr>
          <w:sz w:val="22"/>
          <w:szCs w:val="22"/>
        </w:rPr>
      </w:pPr>
      <w:r w:rsidRPr="00A203AF">
        <w:rPr>
          <w:sz w:val="22"/>
          <w:szCs w:val="22"/>
        </w:rPr>
        <w:t>2.1. Общество с ограниченной ответственностью «ЮгИнтерСервис» (</w:t>
      </w:r>
      <w:r w:rsidRPr="00031E6A">
        <w:rPr>
          <w:sz w:val="22"/>
          <w:szCs w:val="22"/>
        </w:rPr>
        <w:t>ИНН</w:t>
      </w:r>
      <w:r w:rsidRPr="00A203AF">
        <w:rPr>
          <w:sz w:val="22"/>
          <w:szCs w:val="22"/>
        </w:rPr>
        <w:t xml:space="preserve"> 2302056035, ОГРН 1072302002244) </w:t>
      </w:r>
    </w:p>
    <w:p w14:paraId="515A5035" w14:textId="77777777" w:rsidR="00C01AB4" w:rsidRPr="00A203AF" w:rsidRDefault="00FD3814" w:rsidP="00031E6A">
      <w:pPr>
        <w:rPr>
          <w:sz w:val="22"/>
          <w:szCs w:val="22"/>
        </w:rPr>
      </w:pPr>
      <w:r w:rsidRPr="00A203AF">
        <w:rPr>
          <w:sz w:val="22"/>
          <w:szCs w:val="22"/>
        </w:rPr>
        <w:t>2.2. Общество с ограниченной ответственностью «Профпроект» (</w:t>
      </w:r>
      <w:r w:rsidRPr="00031E6A">
        <w:rPr>
          <w:sz w:val="22"/>
          <w:szCs w:val="22"/>
        </w:rPr>
        <w:t>ИНН</w:t>
      </w:r>
      <w:r w:rsidRPr="00A203AF">
        <w:rPr>
          <w:sz w:val="22"/>
          <w:szCs w:val="22"/>
        </w:rPr>
        <w:t xml:space="preserve"> 7728696643, ОГРН 1097746180168) </w:t>
      </w:r>
    </w:p>
    <w:p w14:paraId="5E15E79E" w14:textId="77777777" w:rsidR="00C01AB4" w:rsidRPr="00A203AF" w:rsidRDefault="00FD3814" w:rsidP="00031E6A">
      <w:pPr>
        <w:rPr>
          <w:sz w:val="22"/>
          <w:szCs w:val="22"/>
        </w:rPr>
      </w:pPr>
      <w:r w:rsidRPr="00A203AF">
        <w:rPr>
          <w:sz w:val="22"/>
          <w:szCs w:val="22"/>
        </w:rPr>
        <w:t>2.3. Общество с ограниченной ответственностью «КСК-ГРУПП» (</w:t>
      </w:r>
      <w:r w:rsidRPr="00031E6A">
        <w:rPr>
          <w:sz w:val="22"/>
          <w:szCs w:val="22"/>
        </w:rPr>
        <w:t>ИНН</w:t>
      </w:r>
      <w:r w:rsidRPr="00A203AF">
        <w:rPr>
          <w:sz w:val="22"/>
          <w:szCs w:val="22"/>
        </w:rPr>
        <w:t xml:space="preserve"> 7728848511, ОГРН 1137746569850) </w:t>
      </w:r>
    </w:p>
    <w:p w14:paraId="09637AEF" w14:textId="77777777" w:rsidR="00C01AB4" w:rsidRPr="00A203AF" w:rsidRDefault="00FD3814" w:rsidP="00031E6A">
      <w:pPr>
        <w:rPr>
          <w:sz w:val="22"/>
          <w:szCs w:val="22"/>
        </w:rPr>
      </w:pPr>
      <w:r w:rsidRPr="00A203AF">
        <w:rPr>
          <w:sz w:val="22"/>
          <w:szCs w:val="22"/>
        </w:rPr>
        <w:t>2.4. Общество с ограниченной ответственностью «Навигатор-СБС» (</w:t>
      </w:r>
      <w:r w:rsidRPr="00031E6A">
        <w:rPr>
          <w:sz w:val="22"/>
          <w:szCs w:val="22"/>
        </w:rPr>
        <w:t>ИНН</w:t>
      </w:r>
      <w:r w:rsidRPr="00A203AF">
        <w:rPr>
          <w:sz w:val="22"/>
          <w:szCs w:val="22"/>
        </w:rPr>
        <w:t xml:space="preserve"> 7825466405, ОГРН 1037843028520) </w:t>
      </w:r>
    </w:p>
    <w:p w14:paraId="486FDC4B" w14:textId="77777777" w:rsidR="00C01AB4" w:rsidRPr="00A203AF" w:rsidRDefault="00FD3814" w:rsidP="00031E6A">
      <w:pPr>
        <w:rPr>
          <w:sz w:val="22"/>
          <w:szCs w:val="22"/>
        </w:rPr>
      </w:pPr>
      <w:r w:rsidRPr="00A203AF">
        <w:rPr>
          <w:sz w:val="22"/>
          <w:szCs w:val="22"/>
        </w:rPr>
        <w:t>2.5. Общество с ограниченной ответственностью «СтройПроект» (</w:t>
      </w:r>
      <w:r w:rsidRPr="00031E6A">
        <w:rPr>
          <w:sz w:val="22"/>
          <w:szCs w:val="22"/>
        </w:rPr>
        <w:t>ИНН</w:t>
      </w:r>
      <w:r w:rsidRPr="00A203AF">
        <w:rPr>
          <w:sz w:val="22"/>
          <w:szCs w:val="22"/>
        </w:rPr>
        <w:t xml:space="preserve"> 7805253374, ОГРН 1037811063135) </w:t>
      </w:r>
    </w:p>
    <w:p w14:paraId="06630F4D" w14:textId="77777777" w:rsidR="00C01AB4" w:rsidRPr="00A203AF" w:rsidRDefault="00FD3814" w:rsidP="00031E6A">
      <w:pPr>
        <w:rPr>
          <w:sz w:val="22"/>
          <w:szCs w:val="22"/>
        </w:rPr>
      </w:pPr>
      <w:r w:rsidRPr="00A203AF">
        <w:rPr>
          <w:sz w:val="22"/>
          <w:szCs w:val="22"/>
        </w:rPr>
        <w:t>2.6. Общество с ограниченной ответственностью «Строй-Проект» (</w:t>
      </w:r>
      <w:r w:rsidRPr="00031E6A">
        <w:rPr>
          <w:sz w:val="22"/>
          <w:szCs w:val="22"/>
        </w:rPr>
        <w:t>ИНН</w:t>
      </w:r>
      <w:r w:rsidRPr="00A203AF">
        <w:rPr>
          <w:sz w:val="22"/>
          <w:szCs w:val="22"/>
        </w:rPr>
        <w:t xml:space="preserve"> 2224173557, ОГРН 1152224002644) </w:t>
      </w:r>
    </w:p>
    <w:p w14:paraId="214EBF96" w14:textId="77777777" w:rsidR="00C01AB4" w:rsidRPr="00A203AF" w:rsidRDefault="00FD3814" w:rsidP="00031E6A">
      <w:pPr>
        <w:rPr>
          <w:sz w:val="22"/>
          <w:szCs w:val="22"/>
        </w:rPr>
      </w:pPr>
      <w:r w:rsidRPr="00A203AF">
        <w:rPr>
          <w:sz w:val="22"/>
          <w:szCs w:val="22"/>
        </w:rPr>
        <w:t>2.7. Общество с ограниченной ответственностью «Гипроуголь-СТП» (</w:t>
      </w:r>
      <w:r w:rsidRPr="00031E6A">
        <w:rPr>
          <w:sz w:val="22"/>
          <w:szCs w:val="22"/>
        </w:rPr>
        <w:t>ИНН</w:t>
      </w:r>
      <w:r w:rsidRPr="00A203AF">
        <w:rPr>
          <w:sz w:val="22"/>
          <w:szCs w:val="22"/>
        </w:rPr>
        <w:t xml:space="preserve"> 4253003458, ОГРН 1114253004447) </w:t>
      </w:r>
    </w:p>
    <w:p w14:paraId="6518A353" w14:textId="77777777" w:rsidR="00C01AB4" w:rsidRPr="00A203AF" w:rsidRDefault="00C01AB4" w:rsidP="00031E6A">
      <w:pPr>
        <w:rPr>
          <w:sz w:val="22"/>
          <w:szCs w:val="22"/>
        </w:rPr>
      </w:pP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A203AF" w:rsidRDefault="00FD3814" w:rsidP="00031E6A">
      <w:pPr>
        <w:rPr>
          <w:sz w:val="22"/>
          <w:szCs w:val="22"/>
        </w:rPr>
      </w:pPr>
      <w:r w:rsidRPr="00A203AF">
        <w:rPr>
          <w:sz w:val="22"/>
          <w:szCs w:val="22"/>
        </w:rPr>
        <w:t>3.1. Общество с ограниченной ответственностью «Спецсигнализация» (</w:t>
      </w:r>
      <w:r w:rsidRPr="00031E6A">
        <w:rPr>
          <w:sz w:val="22"/>
          <w:szCs w:val="22"/>
        </w:rPr>
        <w:t>ИНН</w:t>
      </w:r>
      <w:r w:rsidRPr="00A203AF">
        <w:rPr>
          <w:sz w:val="22"/>
          <w:szCs w:val="22"/>
        </w:rPr>
        <w:t xml:space="preserve"> 5407053848, ОГРН 1085407014098)</w:t>
      </w:r>
    </w:p>
    <w:p w14:paraId="10C6BF0A" w14:textId="77777777" w:rsidR="00FD3814" w:rsidRPr="00A203AF" w:rsidRDefault="00FD3814" w:rsidP="00031E6A">
      <w:pPr>
        <w:rPr>
          <w:sz w:val="22"/>
          <w:szCs w:val="22"/>
        </w:rPr>
      </w:pPr>
    </w:p>
    <w:p w14:paraId="339BA791" w14:textId="77777777" w:rsidR="00FD3814" w:rsidRPr="00A203AF" w:rsidRDefault="00FD3814" w:rsidP="00031E6A"/>
    <w:p w14:paraId="757843B5" w14:textId="77777777" w:rsidR="00FD3814" w:rsidRPr="00A203A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203A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A203A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A203A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A203A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A203A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A203A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A203A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A203AF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A203A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B4A360F" w14:textId="77777777" w:rsidR="006B53F6" w:rsidRPr="00A203A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203A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A203AF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583F5C70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«ЮгИнтерСервис»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2302056035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1072302002244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DD31DE">
        <w:rPr>
          <w:rFonts w:ascii="Times New Roman" w:hAnsi="Times New Roman" w:cs="Times New Roman"/>
          <w:sz w:val="22"/>
          <w:szCs w:val="22"/>
        </w:rPr>
        <w:t>и условиям членства</w:t>
      </w:r>
      <w:r w:rsidR="00CC7CDB">
        <w:rPr>
          <w:rFonts w:ascii="Times New Roman" w:hAnsi="Times New Roman" w:cs="Times New Roman"/>
          <w:sz w:val="22"/>
          <w:szCs w:val="22"/>
        </w:rPr>
        <w:t>,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 w:rsidR="002D335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августа 2022 г.</w:t>
      </w:r>
    </w:p>
    <w:p w14:paraId="5B0B5D82" w14:textId="11CA25D5" w:rsidR="001440FF" w:rsidRDefault="001440FF" w:rsidP="002D3357">
      <w:pPr>
        <w:jc w:val="right"/>
        <w:rPr>
          <w:sz w:val="22"/>
          <w:szCs w:val="22"/>
        </w:rPr>
      </w:pPr>
    </w:p>
    <w:p w14:paraId="131A1A7F" w14:textId="6B7743DD" w:rsidR="002D3357" w:rsidRDefault="002D3357" w:rsidP="002D3357">
      <w:pPr>
        <w:jc w:val="right"/>
        <w:rPr>
          <w:sz w:val="22"/>
          <w:szCs w:val="22"/>
        </w:rPr>
      </w:pPr>
    </w:p>
    <w:p w14:paraId="59736B4C" w14:textId="77777777" w:rsidR="002D3357" w:rsidRPr="00A203AF" w:rsidRDefault="002D3357" w:rsidP="002D3357">
      <w:pPr>
        <w:jc w:val="right"/>
        <w:rPr>
          <w:sz w:val="22"/>
          <w:szCs w:val="22"/>
        </w:rPr>
      </w:pPr>
    </w:p>
    <w:p w14:paraId="7D3E8C14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7728696643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1097746180168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6390CEC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августа 2022 г.</w:t>
      </w:r>
    </w:p>
    <w:p w14:paraId="455A9246" w14:textId="77777777" w:rsidR="001440FF" w:rsidRPr="00A203AF" w:rsidRDefault="001440FF" w:rsidP="00957776">
      <w:pPr>
        <w:rPr>
          <w:sz w:val="22"/>
          <w:szCs w:val="22"/>
        </w:rPr>
      </w:pPr>
    </w:p>
    <w:p w14:paraId="3EAA4E50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«КСК-ГРУПП»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7728848511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1137746569850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68B2676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08 июля 2022 г.</w:t>
      </w:r>
    </w:p>
    <w:p w14:paraId="434F36B6" w14:textId="77777777" w:rsidR="001440FF" w:rsidRPr="00A203AF" w:rsidRDefault="001440FF" w:rsidP="00957776">
      <w:pPr>
        <w:rPr>
          <w:sz w:val="22"/>
          <w:szCs w:val="22"/>
        </w:rPr>
      </w:pPr>
    </w:p>
    <w:p w14:paraId="50F2C6A6" w14:textId="6F9CC0AB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«Навигатор-СБС»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7825466405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1037843028520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2D3357">
        <w:rPr>
          <w:rFonts w:ascii="Times New Roman" w:hAnsi="Times New Roman" w:cs="Times New Roman"/>
          <w:sz w:val="22"/>
          <w:szCs w:val="22"/>
        </w:rPr>
        <w:t xml:space="preserve"> </w:t>
      </w:r>
      <w:r w:rsidR="002D3357">
        <w:rPr>
          <w:rFonts w:ascii="Times New Roman" w:hAnsi="Times New Roman" w:cs="Times New Roman"/>
          <w:sz w:val="22"/>
          <w:szCs w:val="22"/>
        </w:rPr>
        <w:t xml:space="preserve">в части </w:t>
      </w:r>
      <w:r w:rsidR="002D3357" w:rsidRPr="00760E73">
        <w:rPr>
          <w:rFonts w:ascii="Times New Roman" w:hAnsi="Times New Roman" w:cs="Times New Roman"/>
          <w:sz w:val="22"/>
          <w:szCs w:val="22"/>
        </w:rPr>
        <w:t>особо опасных, технически сложных и уникальных объектов капитального строительства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CBBA2AD" w14:textId="2192A806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августа 2022 г.</w:t>
      </w:r>
    </w:p>
    <w:p w14:paraId="155C8E8F" w14:textId="77777777" w:rsidR="001440FF" w:rsidRPr="00A203AF" w:rsidRDefault="001440FF" w:rsidP="00957776">
      <w:pPr>
        <w:rPr>
          <w:sz w:val="22"/>
          <w:szCs w:val="22"/>
        </w:rPr>
      </w:pPr>
    </w:p>
    <w:p w14:paraId="1AD5B0E9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7805253374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1037811063135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2F08D86" w14:textId="1244A0D6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июля 2022 г.</w:t>
      </w:r>
    </w:p>
    <w:p w14:paraId="31720DF8" w14:textId="77777777" w:rsidR="001440FF" w:rsidRPr="00A203AF" w:rsidRDefault="001440FF" w:rsidP="00957776">
      <w:pPr>
        <w:rPr>
          <w:sz w:val="22"/>
          <w:szCs w:val="22"/>
        </w:rPr>
      </w:pPr>
    </w:p>
    <w:p w14:paraId="7F8EB716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2224173557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1152224002644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112B896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июля 2022 г.</w:t>
      </w:r>
    </w:p>
    <w:p w14:paraId="6640140D" w14:textId="77777777" w:rsidR="001440FF" w:rsidRPr="00A203AF" w:rsidRDefault="001440FF" w:rsidP="00957776">
      <w:pPr>
        <w:rPr>
          <w:sz w:val="22"/>
          <w:szCs w:val="22"/>
        </w:rPr>
      </w:pPr>
    </w:p>
    <w:p w14:paraId="434E3474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«Гипроуголь-СТП»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4253003458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1114253004447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A3F180A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июля 2022 г.</w:t>
      </w:r>
    </w:p>
    <w:p w14:paraId="5189FF90" w14:textId="77777777" w:rsidR="001440FF" w:rsidRPr="00A203AF" w:rsidRDefault="001440FF" w:rsidP="00957776">
      <w:pPr>
        <w:rPr>
          <w:sz w:val="22"/>
          <w:szCs w:val="22"/>
        </w:rPr>
      </w:pPr>
    </w:p>
    <w:p w14:paraId="5E0F36F1" w14:textId="77777777" w:rsidR="001440FF" w:rsidRPr="00A203A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203A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A203AF">
        <w:rPr>
          <w:sz w:val="22"/>
          <w:szCs w:val="22"/>
        </w:rPr>
        <w:t>:</w:t>
      </w:r>
    </w:p>
    <w:p w14:paraId="08BB98EA" w14:textId="476238E9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«Спецсигнализация»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5407053848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1085407014098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 выявленных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6DDADD20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2D33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56F11D40" w14:textId="77777777"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«Спецсигнализация»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14:paraId="4EDADDED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DEB35F" w14:textId="77777777"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Рожкова Елена Витальевна</w:t>
            </w:r>
          </w:p>
          <w:p w14:paraId="192D03BF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EF57C38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2D3357">
      <w:footerReference w:type="even" r:id="rId7"/>
      <w:footerReference w:type="default" r:id="rId8"/>
      <w:pgSz w:w="11906" w:h="16838"/>
      <w:pgMar w:top="899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3ABC2CA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2D3357">
      <w:rPr>
        <w:rStyle w:val="a5"/>
      </w:rPr>
      <w:fldChar w:fldCharType="separate"/>
    </w:r>
    <w:r w:rsidR="002D3357">
      <w:rPr>
        <w:rStyle w:val="a5"/>
        <w:noProof/>
      </w:rPr>
      <w:t>2</w: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9285" w14:textId="77777777" w:rsidR="002D3357" w:rsidRDefault="002D33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938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4BD8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357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203AF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2D3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335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31</cp:revision>
  <cp:lastPrinted>2022-10-04T13:33:00Z</cp:lastPrinted>
  <dcterms:created xsi:type="dcterms:W3CDTF">2011-08-28T21:00:00Z</dcterms:created>
  <dcterms:modified xsi:type="dcterms:W3CDTF">2022-10-04T13:38:00Z</dcterms:modified>
</cp:coreProperties>
</file>