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13/2016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02.12.2016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02 декабря 2016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Партнерства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Партнерства,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>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032406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>выявленных в ходе плановых проверок членов Партнерства, по представлению Контрольного</w:t>
      </w:r>
      <w:r w:rsidRPr="00032406">
        <w:rPr>
          <w:sz w:val="22"/>
          <w:szCs w:val="22"/>
        </w:rPr>
        <w:t xml:space="preserve"> </w:t>
      </w:r>
      <w:r w:rsidRPr="00031E6A">
        <w:rPr>
          <w:sz w:val="22"/>
          <w:szCs w:val="22"/>
        </w:rPr>
        <w:t>комитета</w:t>
      </w:r>
      <w:r w:rsidRPr="00032406">
        <w:rPr>
          <w:sz w:val="22"/>
          <w:szCs w:val="22"/>
        </w:rPr>
        <w:t>:</w:t>
      </w:r>
    </w:p>
    <w:p w:rsidR="00FD3814" w:rsidRPr="00032406" w:rsidRDefault="00FD3814" w:rsidP="00031E6A">
      <w:pPr>
        <w:rPr>
          <w:sz w:val="22"/>
          <w:szCs w:val="22"/>
        </w:rPr>
      </w:pPr>
      <w:r w:rsidRPr="00032406">
        <w:rPr>
          <w:sz w:val="22"/>
          <w:szCs w:val="22"/>
        </w:rPr>
        <w:t>2.1. Общество с ограниченной ответственностью «Батима» (</w:t>
      </w:r>
      <w:r w:rsidRPr="00031E6A">
        <w:rPr>
          <w:sz w:val="22"/>
          <w:szCs w:val="22"/>
        </w:rPr>
        <w:t>ИНН</w:t>
      </w:r>
      <w:r w:rsidRPr="00032406">
        <w:rPr>
          <w:sz w:val="22"/>
          <w:szCs w:val="22"/>
        </w:rPr>
        <w:t xml:space="preserve"> 5406506326, ОГРН 1085406040103) </w:t>
      </w:r>
    </w:p>
    <w:p w:rsidR="00C01AB4" w:rsidRPr="00032406" w:rsidRDefault="00FD3814" w:rsidP="00031E6A">
      <w:pPr>
        <w:rPr>
          <w:sz w:val="22"/>
          <w:szCs w:val="22"/>
        </w:rPr>
      </w:pPr>
      <w:r w:rsidRPr="00032406">
        <w:rPr>
          <w:sz w:val="22"/>
          <w:szCs w:val="22"/>
        </w:rPr>
        <w:t>2.2. Общество с ограниченной ответственностью «Гарантия» (</w:t>
      </w:r>
      <w:r w:rsidRPr="00031E6A">
        <w:rPr>
          <w:sz w:val="22"/>
          <w:szCs w:val="22"/>
        </w:rPr>
        <w:t>ИНН</w:t>
      </w:r>
      <w:r w:rsidRPr="00032406">
        <w:rPr>
          <w:sz w:val="22"/>
          <w:szCs w:val="22"/>
        </w:rPr>
        <w:t xml:space="preserve"> 5405330133, ОГРН 1065405135432) </w:t>
      </w:r>
    </w:p>
    <w:p w:rsidR="00C01AB4" w:rsidRPr="00032406" w:rsidRDefault="00FD3814" w:rsidP="00031E6A">
      <w:pPr>
        <w:rPr>
          <w:sz w:val="22"/>
          <w:szCs w:val="22"/>
        </w:rPr>
      </w:pPr>
      <w:r w:rsidRPr="00032406">
        <w:rPr>
          <w:sz w:val="22"/>
          <w:szCs w:val="22"/>
        </w:rPr>
        <w:t>2.3. Общество с ограниченной ответственностью «КУБ-систем» (</w:t>
      </w:r>
      <w:r w:rsidRPr="00031E6A">
        <w:rPr>
          <w:sz w:val="22"/>
          <w:szCs w:val="22"/>
        </w:rPr>
        <w:t>ИНН</w:t>
      </w:r>
      <w:r w:rsidRPr="00032406">
        <w:rPr>
          <w:sz w:val="22"/>
          <w:szCs w:val="22"/>
        </w:rPr>
        <w:t xml:space="preserve"> 7734509147, ОГРН 1047796117203) </w:t>
      </w:r>
    </w:p>
    <w:p w:rsidR="00C01AB4" w:rsidRPr="00032406" w:rsidRDefault="00FD3814" w:rsidP="00031E6A">
      <w:pPr>
        <w:rPr>
          <w:sz w:val="22"/>
          <w:szCs w:val="22"/>
        </w:rPr>
      </w:pPr>
      <w:r w:rsidRPr="00032406">
        <w:rPr>
          <w:sz w:val="22"/>
          <w:szCs w:val="22"/>
        </w:rPr>
        <w:t>2.4. СТРОИТЕЛЬНО-ПРОЕКТНО-ПРОМЫШЛЕННОЕ ОТКРЫТОЕ АКЦИОНЕРНОЕ ОБЩЕСТВО «СтройГАЗ» (</w:t>
      </w:r>
      <w:r w:rsidRPr="00031E6A">
        <w:rPr>
          <w:sz w:val="22"/>
          <w:szCs w:val="22"/>
        </w:rPr>
        <w:t>ИНН</w:t>
      </w:r>
      <w:r w:rsidRPr="00032406">
        <w:rPr>
          <w:sz w:val="22"/>
          <w:szCs w:val="22"/>
        </w:rPr>
        <w:t xml:space="preserve"> 2222008413, ОГРН 1022201131116) </w:t>
      </w:r>
    </w:p>
    <w:p w:rsidR="00C01AB4" w:rsidRPr="00032406" w:rsidRDefault="00FD3814" w:rsidP="00031E6A">
      <w:pPr>
        <w:rPr>
          <w:sz w:val="22"/>
          <w:szCs w:val="22"/>
        </w:rPr>
      </w:pPr>
      <w:r w:rsidRPr="00032406">
        <w:rPr>
          <w:sz w:val="22"/>
          <w:szCs w:val="22"/>
        </w:rPr>
        <w:t>2.5. Общество с ограниченной ответственностью «Котельный завод «Энергия» (</w:t>
      </w:r>
      <w:r w:rsidRPr="00031E6A">
        <w:rPr>
          <w:sz w:val="22"/>
          <w:szCs w:val="22"/>
        </w:rPr>
        <w:t>ИНН</w:t>
      </w:r>
      <w:r w:rsidRPr="00032406">
        <w:rPr>
          <w:sz w:val="22"/>
          <w:szCs w:val="22"/>
        </w:rPr>
        <w:t xml:space="preserve"> 5406697409, ОГРН 1125476006710) </w:t>
      </w:r>
    </w:p>
    <w:p w:rsidR="00C01AB4" w:rsidRPr="00032406" w:rsidRDefault="00FD3814" w:rsidP="00031E6A">
      <w:pPr>
        <w:rPr>
          <w:sz w:val="22"/>
          <w:szCs w:val="22"/>
        </w:rPr>
      </w:pPr>
      <w:r w:rsidRPr="00032406">
        <w:rPr>
          <w:sz w:val="22"/>
          <w:szCs w:val="22"/>
        </w:rPr>
        <w:t>2.6. Общество с ограниченной ответственностью «Девали» (</w:t>
      </w:r>
      <w:r w:rsidRPr="00031E6A">
        <w:rPr>
          <w:sz w:val="22"/>
          <w:szCs w:val="22"/>
        </w:rPr>
        <w:t>ИНН</w:t>
      </w:r>
      <w:r w:rsidRPr="00032406">
        <w:rPr>
          <w:sz w:val="22"/>
          <w:szCs w:val="22"/>
        </w:rPr>
        <w:t xml:space="preserve"> 5405471039, ОГРН 1135476041898) </w:t>
      </w:r>
    </w:p>
    <w:p w:rsidR="00C01AB4" w:rsidRPr="00032406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>:</w:t>
      </w:r>
    </w:p>
    <w:p w:rsidR="00FD3814" w:rsidRPr="00032406" w:rsidRDefault="00FD3814" w:rsidP="00031E6A">
      <w:pPr>
        <w:rPr>
          <w:sz w:val="22"/>
          <w:szCs w:val="22"/>
        </w:rPr>
      </w:pPr>
      <w:r w:rsidRPr="00032406">
        <w:rPr>
          <w:sz w:val="22"/>
          <w:szCs w:val="22"/>
        </w:rPr>
        <w:t>3.1. Общество с ограниченной ответственностью «Спецремстройтрест» (</w:t>
      </w:r>
      <w:r w:rsidRPr="00031E6A">
        <w:rPr>
          <w:sz w:val="22"/>
          <w:szCs w:val="22"/>
        </w:rPr>
        <w:t>ИНН</w:t>
      </w:r>
      <w:r w:rsidRPr="00032406">
        <w:rPr>
          <w:sz w:val="22"/>
          <w:szCs w:val="22"/>
        </w:rPr>
        <w:t xml:space="preserve"> 3904615035, ОГРН 1103926009065)</w:t>
      </w:r>
    </w:p>
    <w:p w:rsidR="00FD3814" w:rsidRPr="00032406" w:rsidRDefault="00FD3814" w:rsidP="00031E6A">
      <w:pPr>
        <w:rPr>
          <w:sz w:val="22"/>
          <w:szCs w:val="22"/>
        </w:rPr>
      </w:pPr>
    </w:p>
    <w:p w:rsidR="00FD3814" w:rsidRPr="00032406" w:rsidRDefault="00FD3814" w:rsidP="00031E6A"/>
    <w:p w:rsidR="00FD3814" w:rsidRPr="00032406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2406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03240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7F2E9B">
        <w:rPr>
          <w:rFonts w:ascii="Times New Roman" w:hAnsi="Times New Roman" w:cs="Times New Roman"/>
          <w:sz w:val="22"/>
          <w:szCs w:val="22"/>
        </w:rPr>
        <w:t xml:space="preserve"> секретарем заседания</w:t>
      </w:r>
      <w:r w:rsidRPr="006B53F6">
        <w:rPr>
          <w:rFonts w:ascii="Times New Roman" w:hAnsi="Times New Roman" w:cs="Times New Roman"/>
          <w:sz w:val="22"/>
          <w:szCs w:val="22"/>
        </w:rPr>
        <w:t>.</w:t>
      </w:r>
    </w:p>
    <w:p w:rsidR="006B53F6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032406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032406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32406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032406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«Батима»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5406506326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1085406040103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П-054-5406506326-14012010-040/3,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октября 2016 г.</w:t>
      </w:r>
    </w:p>
    <w:p w:rsidR="001440FF" w:rsidRPr="0003240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«Гарантия»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5405330133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1065405135432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lastRenderedPageBreak/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П-054-5405330133-21012010-043/3,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04 октября 2016 г.</w:t>
      </w:r>
    </w:p>
    <w:p w:rsidR="001440FF" w:rsidRPr="0003240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«КУБ-систем»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7734509147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1047796117203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октября 2016 г.</w:t>
      </w:r>
    </w:p>
    <w:p w:rsidR="001440FF" w:rsidRPr="0003240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032406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r w:rsidR="00032406" w:rsidRPr="00C770B2">
        <w:rPr>
          <w:rFonts w:ascii="Times New Roman" w:hAnsi="Times New Roman" w:cs="Times New Roman"/>
          <w:b/>
          <w:sz w:val="22"/>
          <w:szCs w:val="22"/>
        </w:rPr>
        <w:t>СТРОИТЕЛЬНО-ПРОЕКТНО-ПРОМЫШЛЕННЫМ ОТКРЫТЫМ АКЦИОНЕРНЫМ ОБЩЕСТВОМ</w:t>
      </w:r>
      <w:bookmarkEnd w:id="0"/>
      <w:r w:rsidR="00032406">
        <w:rPr>
          <w:rFonts w:ascii="Times New Roman" w:hAnsi="Times New Roman" w:cs="Times New Roman"/>
          <w:sz w:val="22"/>
          <w:szCs w:val="22"/>
        </w:rPr>
        <w:t xml:space="preserve"> </w:t>
      </w:r>
      <w:r w:rsidR="00032406" w:rsidRPr="00BE3795">
        <w:rPr>
          <w:rFonts w:ascii="Times New Roman" w:hAnsi="Times New Roman" w:cs="Times New Roman"/>
          <w:b/>
          <w:sz w:val="22"/>
          <w:szCs w:val="22"/>
        </w:rPr>
        <w:t>«СтройГАЗ»</w:t>
      </w:r>
      <w:r w:rsidR="00032406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2222008413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1022201131116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октября 2016 г.</w:t>
      </w:r>
    </w:p>
    <w:p w:rsidR="001440FF" w:rsidRPr="0003240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«Котельный завод «Энергия»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5406697409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1125476006710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18 октября 2016 г.</w:t>
      </w:r>
    </w:p>
    <w:p w:rsidR="001440FF" w:rsidRPr="0003240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«Девали»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5405471039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1135476041898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П-054-5405471039-13092013-407/2,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07 октября 2016 г.</w:t>
      </w:r>
    </w:p>
    <w:p w:rsidR="001440FF" w:rsidRPr="00032406" w:rsidRDefault="001440FF" w:rsidP="00957776">
      <w:pPr>
        <w:rPr>
          <w:sz w:val="22"/>
          <w:szCs w:val="22"/>
        </w:rPr>
      </w:pPr>
    </w:p>
    <w:p w:rsidR="001440FF" w:rsidRPr="00032406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2406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032406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«Спецремстройтрест»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3904615035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1103926009065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сентября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П-039-3904615035-09082013-406/1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032406" w:rsidP="000324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1440FF"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EE" w:rsidRDefault="003842EE">
      <w:r>
        <w:separator/>
      </w:r>
    </w:p>
  </w:endnote>
  <w:endnote w:type="continuationSeparator" w:id="0">
    <w:p w:rsidR="003842EE" w:rsidRDefault="0038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0B2">
      <w:rPr>
        <w:rStyle w:val="a5"/>
        <w:noProof/>
      </w:rPr>
      <w:t>2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EE" w:rsidRDefault="003842EE">
      <w:r>
        <w:separator/>
      </w:r>
    </w:p>
  </w:footnote>
  <w:footnote w:type="continuationSeparator" w:id="0">
    <w:p w:rsidR="003842EE" w:rsidRDefault="0038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32406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2EE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4BAB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D7129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770B2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3</cp:revision>
  <cp:lastPrinted>2016-12-02T11:16:00Z</cp:lastPrinted>
  <dcterms:created xsi:type="dcterms:W3CDTF">2016-12-02T11:17:00Z</dcterms:created>
  <dcterms:modified xsi:type="dcterms:W3CDTF">2016-12-02T11:24:00Z</dcterms:modified>
</cp:coreProperties>
</file>