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СК-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7465698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84851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