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«Волна FM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1047200643050,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7204086390)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