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Индивидуального предпринимателя Шишкина Александра Алексеевича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304230204300025,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230203424666)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5001029450)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30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