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августа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г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19718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379978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августа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