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0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тинент-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30400214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405349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1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