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9/2016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строительства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05 февраля 2016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>все</w:t>
      </w:r>
      <w:r w:rsidRPr="003840A8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6AEBD296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Амбарцумяна</w:t>
      </w:r>
      <w:proofErr w:type="spellEnd"/>
      <w:proofErr w:type="gramEnd"/>
      <w:r w:rsidRPr="00DC583C">
        <w:rPr>
          <w:sz w:val="22"/>
          <w:szCs w:val="22"/>
          <w:lang w:val="en-US"/>
        </w:rPr>
        <w:t xml:space="preserve">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Строительная Торговая Компания «ГАЗ-Сервис»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1115485000223,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5452115479)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05 февраля 2016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Пышкин</w:t>
      </w:r>
      <w:proofErr w:type="spellEnd"/>
      <w:r w:rsidRPr="003840A8">
        <w:rPr>
          <w:sz w:val="22"/>
          <w:szCs w:val="22"/>
          <w:lang w:val="en-US"/>
        </w:rPr>
        <w:t xml:space="preserve"> А.В. 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Амбарцумян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